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B524A" w14:textId="77777777" w:rsidR="00FA6C2A" w:rsidRDefault="00FA6C2A" w:rsidP="00FA6C2A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cs-CZ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cs-CZ"/>
        </w:rPr>
        <w:t>Příloha č. 3</w:t>
      </w:r>
    </w:p>
    <w:p w14:paraId="4C30D5EC" w14:textId="77777777" w:rsidR="00FA6C2A" w:rsidRDefault="00FA6C2A" w:rsidP="00FA6C2A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cs-CZ"/>
        </w:rPr>
      </w:pPr>
    </w:p>
    <w:p w14:paraId="088B997A" w14:textId="348C45C8" w:rsidR="00341C3F" w:rsidRPr="004B04A2" w:rsidRDefault="00285D90" w:rsidP="004B04A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cs-CZ"/>
        </w:rPr>
      </w:pPr>
      <w:r w:rsidRPr="004B04A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cs-CZ"/>
        </w:rPr>
        <w:t xml:space="preserve">KRITÉRIA </w:t>
      </w:r>
      <w:r w:rsidR="00341C3F" w:rsidRPr="004B04A2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cs-CZ"/>
        </w:rPr>
        <w:t>HODNOCENÍ MATURITNÍHO PROJEKTU</w:t>
      </w:r>
      <w:r w:rsidR="00354C65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cs-CZ"/>
        </w:rPr>
        <w:t xml:space="preserve"> (202</w:t>
      </w:r>
      <w:r w:rsidR="008039C3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cs-CZ"/>
        </w:rPr>
        <w:t>3</w:t>
      </w:r>
      <w:r w:rsidR="00354C65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cs-CZ"/>
        </w:rPr>
        <w:t>-202</w:t>
      </w:r>
      <w:r w:rsidR="008039C3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cs-CZ"/>
        </w:rPr>
        <w:t>4</w:t>
      </w:r>
      <w:r w:rsidR="00F90776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cs-CZ"/>
        </w:rPr>
        <w:t>)</w:t>
      </w:r>
    </w:p>
    <w:p w14:paraId="6E8B8F85" w14:textId="77777777" w:rsidR="00285D90" w:rsidRDefault="00285D90" w:rsidP="00341C3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</w:pPr>
    </w:p>
    <w:p w14:paraId="7B0DD5FA" w14:textId="77777777" w:rsidR="00F90776" w:rsidRDefault="006F75CB" w:rsidP="00341C3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 xml:space="preserve">1) </w:t>
      </w:r>
      <w:r w:rsidR="002E769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>Bodové hodnocení</w:t>
      </w:r>
      <w:r w:rsidR="00285D90" w:rsidRPr="00D76C5E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 xml:space="preserve"> </w:t>
      </w:r>
      <w:r w:rsidR="00B0272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 xml:space="preserve">projektu </w:t>
      </w:r>
      <w:r w:rsidR="002E769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>od</w:t>
      </w:r>
      <w:r w:rsidR="00386070" w:rsidRPr="00D76C5E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 xml:space="preserve"> </w:t>
      </w:r>
      <w:r w:rsidR="002E769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>vedoucího práce a oponenta</w:t>
      </w:r>
      <w:r w:rsidR="00F9077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 xml:space="preserve"> práce</w:t>
      </w:r>
    </w:p>
    <w:p w14:paraId="5CD6D0FA" w14:textId="77777777" w:rsidR="00341C3F" w:rsidRPr="00F90776" w:rsidRDefault="00F90776" w:rsidP="00F90776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</w:pPr>
      <w:r w:rsidRPr="00F9077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 xml:space="preserve">STUDIE A </w:t>
      </w:r>
      <w:r w:rsidR="00341C3F" w:rsidRPr="00F9077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>PROVÁDĚCÍ PROJEKT</w:t>
      </w:r>
      <w:r w:rsidR="00285D90" w:rsidRPr="00F9077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 xml:space="preserve"> </w:t>
      </w:r>
    </w:p>
    <w:p w14:paraId="381BFC15" w14:textId="77777777" w:rsidR="00341C3F" w:rsidRPr="00D76C5E" w:rsidRDefault="00341C3F" w:rsidP="00341C3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</w:pPr>
    </w:p>
    <w:p w14:paraId="24A295BC" w14:textId="77777777" w:rsidR="00F90776" w:rsidRPr="00F90776" w:rsidRDefault="00F90776" w:rsidP="00F90776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</w:pPr>
      <w:r w:rsidRPr="00F90776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Studie a dispozice</w:t>
      </w:r>
      <w:r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(</w:t>
      </w:r>
      <w:r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  <w:t>0-</w:t>
      </w:r>
      <w:r w:rsidRPr="00D76C5E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  <w:t>5 bodů)</w:t>
      </w:r>
    </w:p>
    <w:p w14:paraId="0C571A8D" w14:textId="77777777" w:rsidR="00341C3F" w:rsidRPr="00D76C5E" w:rsidRDefault="00341C3F" w:rsidP="00F90776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</w:pPr>
      <w:r w:rsidRPr="00D76C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Proveditelnost realizace projektu (</w:t>
      </w:r>
      <w:r w:rsidR="00F90776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  <w:t>0-16</w:t>
      </w:r>
      <w:r w:rsidRPr="00D76C5E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  <w:t xml:space="preserve"> bodů)</w:t>
      </w:r>
    </w:p>
    <w:p w14:paraId="04A2511E" w14:textId="77777777" w:rsidR="00341C3F" w:rsidRPr="00D76C5E" w:rsidRDefault="00341C3F" w:rsidP="004B04A2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</w:pPr>
      <w:r w:rsidRPr="00D76C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Komplexnost projektu (</w:t>
      </w:r>
      <w:r w:rsidRPr="00D76C5E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  <w:t>0-10 bodů)</w:t>
      </w:r>
    </w:p>
    <w:p w14:paraId="620EA0B9" w14:textId="77777777" w:rsidR="00285D90" w:rsidRPr="00D76C5E" w:rsidRDefault="00341C3F" w:rsidP="004B04A2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</w:pPr>
      <w:r w:rsidRPr="00D76C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Dodržení norem kreslení</w:t>
      </w:r>
      <w:r w:rsidR="00285D90" w:rsidRPr="00D76C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(</w:t>
      </w:r>
      <w:r w:rsidR="00F90776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  <w:t>0-3</w:t>
      </w:r>
      <w:r w:rsidR="00285D90" w:rsidRPr="00D76C5E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  <w:t xml:space="preserve"> bodů)</w:t>
      </w:r>
    </w:p>
    <w:p w14:paraId="6638B538" w14:textId="77777777" w:rsidR="00285D90" w:rsidRDefault="00285D90" w:rsidP="004B04A2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</w:pPr>
      <w:r w:rsidRPr="00D76C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Grafická úprava projektu (</w:t>
      </w:r>
      <w:r w:rsidR="00F90776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  <w:t>0-3</w:t>
      </w:r>
      <w:r w:rsidRPr="00D76C5E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  <w:t xml:space="preserve"> bodů)</w:t>
      </w:r>
    </w:p>
    <w:p w14:paraId="288D0148" w14:textId="77777777" w:rsidR="00F90776" w:rsidRPr="006F75CB" w:rsidRDefault="00F90776" w:rsidP="004B04A2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</w:pPr>
      <w:r w:rsidRPr="00F90776"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  <w:t xml:space="preserve">Technická zpráva </w:t>
      </w:r>
      <w:r w:rsidRPr="00F90776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(</w:t>
      </w:r>
      <w:r w:rsidRPr="00F90776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  <w:t>0-3 bodů)</w:t>
      </w:r>
    </w:p>
    <w:p w14:paraId="4476FC20" w14:textId="77777777" w:rsidR="00285D90" w:rsidRPr="00354C65" w:rsidRDefault="006F75CB" w:rsidP="00285D90">
      <w:pP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  <w:t>(Od každého je možno získat v hodnocení 40 bodů, celkem pak 80 bodů.)</w:t>
      </w:r>
    </w:p>
    <w:p w14:paraId="23B330B7" w14:textId="77777777" w:rsidR="00285D90" w:rsidRPr="00D76C5E" w:rsidRDefault="006F75CB" w:rsidP="00285D90">
      <w:pP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>Odpovídající návrh</w:t>
      </w:r>
      <w:r w:rsidR="00386070" w:rsidRP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 hodnocení</w:t>
      </w:r>
      <w:r w:rsidR="00285D90" w:rsidRP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 </w:t>
      </w:r>
      <w: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(známky) </w:t>
      </w:r>
      <w:r w:rsidR="00285D90" w:rsidRP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oponentem </w:t>
      </w:r>
      <w:r w:rsidR="00A72601" w:rsidRP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a vedoucím práce </w:t>
      </w:r>
      <w:r w:rsidR="00285D90" w:rsidRP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na základě </w:t>
      </w:r>
      <w:r w:rsidR="00386070" w:rsidRP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>udělených bodů</w:t>
      </w:r>
      <w: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 v</w:t>
      </w:r>
      <w:r w:rsidR="004306EA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> </w:t>
      </w:r>
      <w: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>posudcích.</w:t>
      </w:r>
    </w:p>
    <w:tbl>
      <w:tblPr>
        <w:tblW w:w="3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324"/>
        <w:gridCol w:w="596"/>
      </w:tblGrid>
      <w:tr w:rsidR="00285D90" w:rsidRPr="00D76C5E" w14:paraId="3F6C08E6" w14:textId="77777777" w:rsidTr="00285D90">
        <w:trPr>
          <w:trHeight w:val="29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0B532" w14:textId="77777777" w:rsidR="00285D90" w:rsidRPr="00D76C5E" w:rsidRDefault="00F90776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34 - 40</w:t>
            </w:r>
            <w:r w:rsidR="00285D90"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bodů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1B67" w14:textId="77777777" w:rsidR="00285D90" w:rsidRPr="00D76C5E" w:rsidRDefault="00A72601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výborný</w:t>
            </w:r>
          </w:p>
        </w:tc>
      </w:tr>
      <w:tr w:rsidR="00285D90" w:rsidRPr="00D76C5E" w14:paraId="3B374E70" w14:textId="77777777" w:rsidTr="00285D90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2829" w14:textId="77777777" w:rsidR="00285D90" w:rsidRPr="00D76C5E" w:rsidRDefault="00285D90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871D" w14:textId="77777777" w:rsidR="00285D90" w:rsidRPr="00D76C5E" w:rsidRDefault="00285D90" w:rsidP="0028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0B52" w14:textId="77777777" w:rsidR="00285D90" w:rsidRPr="00D76C5E" w:rsidRDefault="00285D90" w:rsidP="00285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33EF" w14:textId="77777777" w:rsidR="00285D90" w:rsidRPr="00D76C5E" w:rsidRDefault="00285D90" w:rsidP="00285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85D90" w:rsidRPr="00D76C5E" w14:paraId="64EABBAC" w14:textId="77777777" w:rsidTr="00285D90">
        <w:trPr>
          <w:trHeight w:val="29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E6D8" w14:textId="77777777" w:rsidR="00285D90" w:rsidRPr="00D76C5E" w:rsidRDefault="00F90776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27 - 33</w:t>
            </w:r>
            <w:r w:rsidR="00285D90"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bodů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CC33C" w14:textId="77777777" w:rsidR="00285D90" w:rsidRPr="00D76C5E" w:rsidRDefault="00A72601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chvalitebný</w:t>
            </w:r>
          </w:p>
        </w:tc>
      </w:tr>
      <w:tr w:rsidR="00285D90" w:rsidRPr="00D76C5E" w14:paraId="6E2ACFB3" w14:textId="77777777" w:rsidTr="00285D90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9E63" w14:textId="77777777" w:rsidR="00285D90" w:rsidRPr="00D76C5E" w:rsidRDefault="00285D90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FAD4" w14:textId="77777777" w:rsidR="00285D90" w:rsidRPr="00D76C5E" w:rsidRDefault="00285D90" w:rsidP="0028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8010" w14:textId="77777777" w:rsidR="00285D90" w:rsidRPr="00D76C5E" w:rsidRDefault="00285D90" w:rsidP="00285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D8FA" w14:textId="77777777" w:rsidR="00285D90" w:rsidRPr="00D76C5E" w:rsidRDefault="00285D90" w:rsidP="00285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85D90" w:rsidRPr="00D76C5E" w14:paraId="6F17A209" w14:textId="77777777" w:rsidTr="00285D90">
        <w:trPr>
          <w:trHeight w:val="29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00E8" w14:textId="77777777" w:rsidR="00285D90" w:rsidRPr="00D76C5E" w:rsidRDefault="00F90776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20 - 26</w:t>
            </w:r>
            <w:r w:rsidR="00285D90"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bodů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2C049" w14:textId="77777777" w:rsidR="00285D90" w:rsidRPr="00D76C5E" w:rsidRDefault="00A72601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dobrý</w:t>
            </w:r>
          </w:p>
        </w:tc>
      </w:tr>
      <w:tr w:rsidR="00285D90" w:rsidRPr="00D76C5E" w14:paraId="3CB8C413" w14:textId="77777777" w:rsidTr="00285D90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144C" w14:textId="77777777" w:rsidR="00285D90" w:rsidRPr="00D76C5E" w:rsidRDefault="00285D90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B082" w14:textId="77777777" w:rsidR="00285D90" w:rsidRPr="00D76C5E" w:rsidRDefault="00285D90" w:rsidP="0028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194F" w14:textId="77777777" w:rsidR="00285D90" w:rsidRPr="00D76C5E" w:rsidRDefault="00285D90" w:rsidP="00285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BA61" w14:textId="77777777" w:rsidR="00285D90" w:rsidRPr="00D76C5E" w:rsidRDefault="00285D90" w:rsidP="00285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85D90" w:rsidRPr="00D76C5E" w14:paraId="07C8C063" w14:textId="77777777" w:rsidTr="00285D90">
        <w:trPr>
          <w:trHeight w:val="29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E685" w14:textId="77777777" w:rsidR="00285D90" w:rsidRPr="00D76C5E" w:rsidRDefault="00F90776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13 - 19</w:t>
            </w:r>
            <w:r w:rsidR="00285D90"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bodů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3916" w14:textId="77777777" w:rsidR="00285D90" w:rsidRPr="00D76C5E" w:rsidRDefault="00A72601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dostatečný</w:t>
            </w:r>
          </w:p>
        </w:tc>
      </w:tr>
      <w:tr w:rsidR="00285D90" w:rsidRPr="00D76C5E" w14:paraId="0FC6B63A" w14:textId="77777777" w:rsidTr="00285D90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3CB4" w14:textId="77777777" w:rsidR="00285D90" w:rsidRPr="00D76C5E" w:rsidRDefault="00285D90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9BB6" w14:textId="77777777" w:rsidR="00285D90" w:rsidRPr="00D76C5E" w:rsidRDefault="00285D90" w:rsidP="0028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522F" w14:textId="77777777" w:rsidR="00285D90" w:rsidRPr="00D76C5E" w:rsidRDefault="00285D90" w:rsidP="00285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056" w14:textId="77777777" w:rsidR="00285D90" w:rsidRPr="00D76C5E" w:rsidRDefault="00285D90" w:rsidP="00285D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85D90" w:rsidRPr="00D76C5E" w14:paraId="12F43DC0" w14:textId="77777777" w:rsidTr="00285D90">
        <w:trPr>
          <w:trHeight w:val="29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8086" w14:textId="77777777" w:rsidR="00285D90" w:rsidRPr="00D76C5E" w:rsidRDefault="00285D90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0 - 12  bodů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6A05" w14:textId="77777777" w:rsidR="00285D90" w:rsidRPr="00D76C5E" w:rsidRDefault="00A72601" w:rsidP="00285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nedostatečný</w:t>
            </w:r>
          </w:p>
        </w:tc>
      </w:tr>
    </w:tbl>
    <w:p w14:paraId="3EF1B303" w14:textId="77777777" w:rsidR="00285D90" w:rsidRPr="00D76C5E" w:rsidRDefault="00285D90" w:rsidP="00285D90">
      <w:pPr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cs-CZ"/>
        </w:rPr>
      </w:pPr>
    </w:p>
    <w:p w14:paraId="596D3FC6" w14:textId="77777777" w:rsidR="004306EA" w:rsidRDefault="004306EA" w:rsidP="00285D90">
      <w:pP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  <w:t>(</w:t>
      </w:r>
      <w:r w:rsidRPr="004306EA"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  <w:t>Konečné celkové hodnocení maturitní práce je až po ústní obhajobě.</w:t>
      </w:r>
      <w: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  <w:t>)</w:t>
      </w:r>
    </w:p>
    <w:p w14:paraId="4F3465EC" w14:textId="77777777" w:rsidR="00354C65" w:rsidRPr="004306EA" w:rsidRDefault="00354C65" w:rsidP="00285D90">
      <w:pP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</w:pPr>
    </w:p>
    <w:p w14:paraId="2836E428" w14:textId="77777777" w:rsidR="00354C65" w:rsidRDefault="006F75CB" w:rsidP="00285D90">
      <w:pP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>2) Bodové hodnocení</w:t>
      </w:r>
      <w:r w:rsidR="00A72601" w:rsidRP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 </w:t>
      </w:r>
      <w:r w:rsid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>maturitní práce</w:t>
      </w:r>
      <w:r w:rsidR="00285D90" w:rsidRP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 u </w:t>
      </w:r>
      <w:r w:rsid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ústní </w:t>
      </w:r>
      <w:r w:rsidR="00285D90" w:rsidRP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>obhajoby</w:t>
      </w:r>
      <w:r w:rsidR="004B04A2" w:rsidRPr="00D76C5E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>:</w:t>
      </w:r>
    </w:p>
    <w:p w14:paraId="5CDB88B4" w14:textId="77777777" w:rsidR="00354C65" w:rsidRPr="00D76C5E" w:rsidRDefault="00354C65" w:rsidP="00285D90">
      <w:pP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>Zaměření Pozemní stavitelství a Obnova budov</w:t>
      </w:r>
    </w:p>
    <w:p w14:paraId="6D1847BE" w14:textId="77777777" w:rsidR="006F75CB" w:rsidRDefault="00D76C5E" w:rsidP="006F75CB">
      <w:pPr>
        <w:pStyle w:val="Odstavecseseznamem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Obsahová</w:t>
      </w:r>
      <w:r w:rsidR="004B04A2" w:rsidRPr="00D76C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č</w:t>
      </w:r>
      <w:r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ást</w:t>
      </w:r>
      <w:r w:rsidR="006F75CB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prezentace maturitní práce (</w:t>
      </w:r>
      <w:r w:rsidR="004B04A2" w:rsidRPr="00D76C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představení projektu, zdůvodnění základních částí návrhu projektu, vlastní prezentace práce</w:t>
      </w:r>
      <w:r w:rsidR="006F75CB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).</w:t>
      </w:r>
    </w:p>
    <w:p w14:paraId="57852282" w14:textId="77777777" w:rsidR="006F75CB" w:rsidRDefault="006F75CB" w:rsidP="006F75CB">
      <w:pPr>
        <w:pStyle w:val="Odstavecseseznamem"/>
        <w:spacing w:after="0" w:line="240" w:lineRule="auto"/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</w:pPr>
      <w:r w:rsidRPr="006F75CB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(0-5 b)</w:t>
      </w:r>
    </w:p>
    <w:p w14:paraId="2989B104" w14:textId="77777777" w:rsidR="006F75CB" w:rsidRDefault="006F75CB" w:rsidP="006F75CB">
      <w:pPr>
        <w:pStyle w:val="Odstavecseseznamem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Odborná d</w:t>
      </w:r>
      <w:r w:rsidR="00D76C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iskuze</w:t>
      </w:r>
      <w:r w:rsidR="004B04A2" w:rsidRPr="00D76C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na základě otázek uvedených v posudku oponenta</w:t>
      </w:r>
      <w:r w:rsidR="00D76C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práce</w:t>
      </w:r>
      <w:r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a navazující odborná rozprava k vybraným částem projektu </w:t>
      </w:r>
      <w:r w:rsidR="004B04A2" w:rsidRPr="006F75CB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(orientace v problematice, vě</w:t>
      </w:r>
      <w:r w:rsidR="005C71AF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cné a jasné odpovědi</w:t>
      </w:r>
      <w:r w:rsidR="004B04A2" w:rsidRPr="006F75CB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, </w:t>
      </w:r>
      <w:r w:rsidRPr="006F75CB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správná technická terminologie a vyjadřování</w:t>
      </w:r>
      <w:r w:rsidR="004B04A2" w:rsidRPr="006F75CB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).</w:t>
      </w:r>
      <w:r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</w:t>
      </w:r>
    </w:p>
    <w:p w14:paraId="2258AD7D" w14:textId="77777777" w:rsidR="00354C65" w:rsidRDefault="006F75CB" w:rsidP="00354C65">
      <w:pPr>
        <w:pStyle w:val="Odstavecseseznamem"/>
        <w:spacing w:after="0" w:line="240" w:lineRule="auto"/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</w:pPr>
      <w:r w:rsidRPr="006F75CB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(0-</w:t>
      </w:r>
      <w:r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1</w:t>
      </w:r>
      <w:r w:rsidRPr="006F75CB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5 b)</w:t>
      </w:r>
    </w:p>
    <w:p w14:paraId="3F044F61" w14:textId="77777777" w:rsidR="00086EA7" w:rsidRDefault="00086EA7" w:rsidP="00354C65">
      <w:pPr>
        <w:pStyle w:val="Odstavecseseznamem"/>
        <w:spacing w:after="0" w:line="240" w:lineRule="auto"/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</w:pPr>
    </w:p>
    <w:p w14:paraId="23661435" w14:textId="77777777" w:rsidR="00086EA7" w:rsidRDefault="00086EA7" w:rsidP="00086EA7">
      <w:pP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  <w:t>(Body udělují dohromady vedoucí a oponent práce, celkem je možno získat 20 bodů.)</w:t>
      </w:r>
    </w:p>
    <w:p w14:paraId="1E21F22C" w14:textId="77777777" w:rsidR="00086EA7" w:rsidRPr="00086EA7" w:rsidRDefault="00086EA7" w:rsidP="00086EA7">
      <w:pPr>
        <w:spacing w:after="0" w:line="240" w:lineRule="auto"/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</w:pPr>
    </w:p>
    <w:p w14:paraId="17544F50" w14:textId="77777777" w:rsidR="00354C65" w:rsidRPr="000A37AD" w:rsidRDefault="00354C65" w:rsidP="00354C65">
      <w:pP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</w:pPr>
      <w:r w:rsidRPr="000A37AD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lastRenderedPageBreak/>
        <w:t>Zaměření Pozemní stavitelství a design interiéru</w:t>
      </w:r>
    </w:p>
    <w:p w14:paraId="187374ED" w14:textId="77777777" w:rsidR="00354C65" w:rsidRPr="000A37AD" w:rsidRDefault="00354C65" w:rsidP="00354C65">
      <w:pPr>
        <w:pStyle w:val="Odstavecseseznamem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0A37AD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Obsahová část prezentace maturitní práce (představení projektu, zdůvodnění základních částí návrhu projektu, vlastní prezentace práce).</w:t>
      </w:r>
    </w:p>
    <w:p w14:paraId="205958CE" w14:textId="77777777" w:rsidR="00354C65" w:rsidRPr="000A37AD" w:rsidRDefault="00086EA7" w:rsidP="00354C65">
      <w:pPr>
        <w:pStyle w:val="Odstavecseseznamem"/>
        <w:spacing w:after="0" w:line="240" w:lineRule="auto"/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</w:pPr>
      <w:r w:rsidRPr="000A37AD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(0-3</w:t>
      </w:r>
      <w:r w:rsidR="00354C65" w:rsidRPr="000A37AD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b)</w:t>
      </w:r>
    </w:p>
    <w:p w14:paraId="1EB08CDD" w14:textId="77777777" w:rsidR="00354C65" w:rsidRPr="000A37AD" w:rsidRDefault="00465CFD" w:rsidP="00465CFD">
      <w:pPr>
        <w:pStyle w:val="Odstavecseseznamem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0A37AD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Obsah a prezentace </w:t>
      </w:r>
      <w:r w:rsidR="00354C65" w:rsidRPr="000A37AD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zpracované vybrané č</w:t>
      </w:r>
      <w:r w:rsidRPr="000A37AD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ásti stavebního objektu v rámci </w:t>
      </w:r>
      <w:r w:rsidR="00354C65" w:rsidRPr="000A37AD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designového</w:t>
      </w:r>
      <w:r w:rsidRPr="000A37AD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</w:t>
      </w:r>
      <w:r w:rsidR="00354C65" w:rsidRPr="000A37AD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návrhu interiéru.</w:t>
      </w:r>
    </w:p>
    <w:p w14:paraId="7618AC56" w14:textId="77777777" w:rsidR="00086EA7" w:rsidRPr="000A37AD" w:rsidRDefault="00086EA7" w:rsidP="00086EA7">
      <w:pPr>
        <w:pStyle w:val="Odstavecseseznamem"/>
        <w:spacing w:after="0" w:line="240" w:lineRule="auto"/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</w:pPr>
      <w:r w:rsidRPr="000A37AD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(0-7 b)</w:t>
      </w:r>
    </w:p>
    <w:p w14:paraId="2B9845F8" w14:textId="77777777" w:rsidR="00354C65" w:rsidRPr="000A37AD" w:rsidRDefault="00354C65" w:rsidP="00354C65">
      <w:pPr>
        <w:pStyle w:val="Odstavecseseznamem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0A37AD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Odborná diskuze na základě otázek uvedených v posudku oponenta práce a navazující odborná rozprava k vybraným částem projektu (orientace v problematice, věcné a jasné odpovědi, správná technická terminologie a vyjadřování). </w:t>
      </w:r>
    </w:p>
    <w:p w14:paraId="0BC11623" w14:textId="77777777" w:rsidR="00354C65" w:rsidRDefault="00354C65" w:rsidP="00354C65">
      <w:pPr>
        <w:pStyle w:val="Odstavecseseznamem"/>
        <w:spacing w:after="0" w:line="240" w:lineRule="auto"/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</w:pPr>
      <w:r w:rsidRPr="000A37AD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(0-1</w:t>
      </w:r>
      <w:r w:rsidR="00086EA7" w:rsidRPr="000A37AD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0</w:t>
      </w:r>
      <w:r w:rsidRPr="000A37AD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b)</w:t>
      </w:r>
    </w:p>
    <w:p w14:paraId="097AE46E" w14:textId="77777777" w:rsidR="00341C3F" w:rsidRPr="00341C3F" w:rsidRDefault="00341C3F" w:rsidP="00341C3F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4A9A0DC7" w14:textId="77777777" w:rsidR="002916B3" w:rsidRDefault="002916B3" w:rsidP="002916B3">
      <w:pP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  <w:t>(B</w:t>
      </w:r>
      <w:r w:rsidR="00086EA7"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  <w:t xml:space="preserve">ody udělují dohromady vedoucí práce a </w:t>
      </w:r>
      <w: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  <w:t>oponent práce, celkem je možno získat 20 bodů.)</w:t>
      </w:r>
    </w:p>
    <w:p w14:paraId="130F5F84" w14:textId="77777777" w:rsidR="002916B3" w:rsidRDefault="002916B3" w:rsidP="002916B3">
      <w:pP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</w:pPr>
    </w:p>
    <w:p w14:paraId="4FD004B9" w14:textId="77777777" w:rsidR="005C71AF" w:rsidRDefault="005C71AF" w:rsidP="002916B3">
      <w:pP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</w:pPr>
    </w:p>
    <w:p w14:paraId="7A5208C4" w14:textId="77777777" w:rsidR="002916B3" w:rsidRPr="004306EA" w:rsidRDefault="004306EA" w:rsidP="002916B3">
      <w:pP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3) </w:t>
      </w:r>
      <w:r w:rsidR="002916B3" w:rsidRPr="004306EA"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>Celkové hodnocení maturitního projektu dle bodového hodnocení</w:t>
      </w:r>
      <w:r>
        <w:rPr>
          <w:rFonts w:ascii="Calibri" w:eastAsia="Times New Roman" w:hAnsi="Calibri" w:cs="Calibri"/>
          <w:b/>
          <w:iCs/>
          <w:color w:val="000000"/>
          <w:sz w:val="24"/>
          <w:szCs w:val="24"/>
          <w:lang w:eastAsia="cs-CZ"/>
        </w:rPr>
        <w:t xml:space="preserve"> (posudky + obhajoba práce)</w:t>
      </w:r>
    </w:p>
    <w:tbl>
      <w:tblPr>
        <w:tblW w:w="3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324"/>
        <w:gridCol w:w="596"/>
      </w:tblGrid>
      <w:tr w:rsidR="002916B3" w:rsidRPr="00D76C5E" w14:paraId="7A0AD35E" w14:textId="77777777" w:rsidTr="000E3FE2">
        <w:trPr>
          <w:trHeight w:val="29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7460F" w14:textId="77777777" w:rsidR="002916B3" w:rsidRPr="00D76C5E" w:rsidRDefault="005C71AF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84 - 100</w:t>
            </w:r>
            <w:r w:rsidR="002916B3"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bodů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74DB" w14:textId="77777777" w:rsidR="002916B3" w:rsidRPr="00D76C5E" w:rsidRDefault="002916B3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výborný</w:t>
            </w:r>
          </w:p>
        </w:tc>
      </w:tr>
      <w:tr w:rsidR="002916B3" w:rsidRPr="00D76C5E" w14:paraId="277908AE" w14:textId="77777777" w:rsidTr="000E3FE2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A6E0" w14:textId="77777777" w:rsidR="002916B3" w:rsidRPr="00D76C5E" w:rsidRDefault="002916B3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9E3E" w14:textId="77777777" w:rsidR="002916B3" w:rsidRPr="00D76C5E" w:rsidRDefault="002916B3" w:rsidP="000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7336" w14:textId="77777777" w:rsidR="002916B3" w:rsidRPr="00D76C5E" w:rsidRDefault="002916B3" w:rsidP="000E3F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AB6C" w14:textId="77777777" w:rsidR="002916B3" w:rsidRPr="00D76C5E" w:rsidRDefault="002916B3" w:rsidP="000E3F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916B3" w:rsidRPr="00D76C5E" w14:paraId="489B9703" w14:textId="77777777" w:rsidTr="000E3FE2">
        <w:trPr>
          <w:trHeight w:val="29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C8C2" w14:textId="77777777" w:rsidR="002916B3" w:rsidRPr="00D76C5E" w:rsidRDefault="005C71AF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67 - 83</w:t>
            </w:r>
            <w:r w:rsidR="002916B3"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bodů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BA9B" w14:textId="77777777" w:rsidR="002916B3" w:rsidRPr="00D76C5E" w:rsidRDefault="002916B3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chvalitebný</w:t>
            </w:r>
          </w:p>
        </w:tc>
      </w:tr>
      <w:tr w:rsidR="002916B3" w:rsidRPr="00D76C5E" w14:paraId="56A1A2E6" w14:textId="77777777" w:rsidTr="000E3FE2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2B9A" w14:textId="77777777" w:rsidR="002916B3" w:rsidRPr="00D76C5E" w:rsidRDefault="002916B3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80CB" w14:textId="77777777" w:rsidR="002916B3" w:rsidRPr="00D76C5E" w:rsidRDefault="002916B3" w:rsidP="000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E161" w14:textId="77777777" w:rsidR="002916B3" w:rsidRPr="00D76C5E" w:rsidRDefault="002916B3" w:rsidP="000E3F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4D56" w14:textId="77777777" w:rsidR="002916B3" w:rsidRPr="00D76C5E" w:rsidRDefault="002916B3" w:rsidP="000E3F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916B3" w:rsidRPr="00D76C5E" w14:paraId="2094FE1B" w14:textId="77777777" w:rsidTr="000E3FE2">
        <w:trPr>
          <w:trHeight w:val="29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3669" w14:textId="77777777" w:rsidR="002916B3" w:rsidRPr="00D76C5E" w:rsidRDefault="005C71AF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50 - 66</w:t>
            </w:r>
            <w:r w:rsidR="002916B3"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bodů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B205A" w14:textId="77777777" w:rsidR="002916B3" w:rsidRPr="00D76C5E" w:rsidRDefault="002916B3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dobrý</w:t>
            </w:r>
          </w:p>
        </w:tc>
      </w:tr>
      <w:tr w:rsidR="002916B3" w:rsidRPr="00D76C5E" w14:paraId="56C73363" w14:textId="77777777" w:rsidTr="000E3FE2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0A62" w14:textId="77777777" w:rsidR="002916B3" w:rsidRPr="00D76C5E" w:rsidRDefault="002916B3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0A67" w14:textId="77777777" w:rsidR="002916B3" w:rsidRPr="00D76C5E" w:rsidRDefault="002916B3" w:rsidP="000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B8C1" w14:textId="77777777" w:rsidR="002916B3" w:rsidRPr="00D76C5E" w:rsidRDefault="002916B3" w:rsidP="000E3F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ABD1" w14:textId="77777777" w:rsidR="002916B3" w:rsidRPr="00D76C5E" w:rsidRDefault="002916B3" w:rsidP="000E3F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916B3" w:rsidRPr="00D76C5E" w14:paraId="0505122B" w14:textId="77777777" w:rsidTr="000E3FE2">
        <w:trPr>
          <w:trHeight w:val="29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3B3A" w14:textId="77777777" w:rsidR="002916B3" w:rsidRPr="00D76C5E" w:rsidRDefault="005C71AF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33 - 4</w:t>
            </w:r>
            <w:r w:rsidR="002916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9</w:t>
            </w:r>
            <w:r w:rsidR="002916B3"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bodů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E6E0" w14:textId="77777777" w:rsidR="002916B3" w:rsidRPr="00D76C5E" w:rsidRDefault="002916B3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dostatečný</w:t>
            </w:r>
          </w:p>
        </w:tc>
      </w:tr>
      <w:tr w:rsidR="002916B3" w:rsidRPr="00D76C5E" w14:paraId="316218C5" w14:textId="77777777" w:rsidTr="000E3FE2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B997" w14:textId="77777777" w:rsidR="002916B3" w:rsidRPr="00D76C5E" w:rsidRDefault="002916B3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91A5" w14:textId="77777777" w:rsidR="002916B3" w:rsidRPr="00D76C5E" w:rsidRDefault="002916B3" w:rsidP="000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6533" w14:textId="77777777" w:rsidR="002916B3" w:rsidRPr="00D76C5E" w:rsidRDefault="002916B3" w:rsidP="000E3F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0B7A" w14:textId="77777777" w:rsidR="002916B3" w:rsidRPr="00D76C5E" w:rsidRDefault="002916B3" w:rsidP="000E3F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916B3" w:rsidRPr="00D76C5E" w14:paraId="4667D2B1" w14:textId="77777777" w:rsidTr="000E3FE2">
        <w:trPr>
          <w:trHeight w:val="29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D020E" w14:textId="77777777" w:rsidR="002916B3" w:rsidRPr="00D76C5E" w:rsidRDefault="005C71AF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0 - 32</w:t>
            </w:r>
            <w:r w:rsidR="002916B3"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bodů</w:t>
            </w: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874F" w14:textId="77777777" w:rsidR="002916B3" w:rsidRPr="00D76C5E" w:rsidRDefault="002916B3" w:rsidP="000E3F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76C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nedostatečný</w:t>
            </w:r>
          </w:p>
        </w:tc>
      </w:tr>
    </w:tbl>
    <w:p w14:paraId="180AA6D9" w14:textId="77777777" w:rsidR="002916B3" w:rsidRPr="006F75CB" w:rsidRDefault="002916B3" w:rsidP="002916B3">
      <w:pPr>
        <w:rPr>
          <w:rFonts w:ascii="Calibri" w:eastAsia="Times New Roman" w:hAnsi="Calibri" w:cs="Calibri"/>
          <w:iCs/>
          <w:color w:val="000000"/>
          <w:sz w:val="24"/>
          <w:szCs w:val="24"/>
          <w:lang w:eastAsia="cs-CZ"/>
        </w:rPr>
      </w:pPr>
    </w:p>
    <w:p w14:paraId="6BAF7E70" w14:textId="77777777" w:rsidR="00341C3F" w:rsidRPr="00341C3F" w:rsidRDefault="00341C3F" w:rsidP="00341C3F">
      <w:pPr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cs-CZ"/>
        </w:rPr>
      </w:pPr>
    </w:p>
    <w:p w14:paraId="469283F3" w14:textId="77777777" w:rsidR="00341C3F" w:rsidRPr="00341C3F" w:rsidRDefault="00341C3F" w:rsidP="00341C3F">
      <w:pPr>
        <w:spacing w:after="0" w:line="240" w:lineRule="auto"/>
        <w:rPr>
          <w:rFonts w:ascii="Calibri" w:eastAsia="Times New Roman" w:hAnsi="Calibri" w:cs="Calibri"/>
          <w:color w:val="000000"/>
          <w:sz w:val="26"/>
          <w:lang w:eastAsia="cs-CZ"/>
        </w:rPr>
      </w:pPr>
    </w:p>
    <w:p w14:paraId="7DDCE574" w14:textId="77777777" w:rsidR="00341C3F" w:rsidRPr="00341C3F" w:rsidRDefault="00341C3F" w:rsidP="00341C3F">
      <w:pPr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cs-CZ"/>
        </w:rPr>
      </w:pPr>
    </w:p>
    <w:p w14:paraId="1E5B8DBA" w14:textId="77777777" w:rsidR="00341C3F" w:rsidRPr="00341C3F" w:rsidRDefault="00341C3F" w:rsidP="00341C3F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3958D257" w14:textId="77777777" w:rsidR="00F22B12" w:rsidRDefault="00F22B12"/>
    <w:sectPr w:rsidR="00F22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9A6"/>
    <w:multiLevelType w:val="hybridMultilevel"/>
    <w:tmpl w:val="7C728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02E2B"/>
    <w:multiLevelType w:val="hybridMultilevel"/>
    <w:tmpl w:val="3BF23C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C4D7D"/>
    <w:multiLevelType w:val="hybridMultilevel"/>
    <w:tmpl w:val="90BCE7A4"/>
    <w:lvl w:ilvl="0" w:tplc="08BE9F3E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657222">
    <w:abstractNumId w:val="1"/>
  </w:num>
  <w:num w:numId="2" w16cid:durableId="611980953">
    <w:abstractNumId w:val="0"/>
  </w:num>
  <w:num w:numId="3" w16cid:durableId="1729918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C3F"/>
    <w:rsid w:val="00086EA7"/>
    <w:rsid w:val="000A37AD"/>
    <w:rsid w:val="00285D90"/>
    <w:rsid w:val="002916B3"/>
    <w:rsid w:val="002E769D"/>
    <w:rsid w:val="00341C3F"/>
    <w:rsid w:val="00354C65"/>
    <w:rsid w:val="00386070"/>
    <w:rsid w:val="004306EA"/>
    <w:rsid w:val="00465CFD"/>
    <w:rsid w:val="004B04A2"/>
    <w:rsid w:val="005C71AF"/>
    <w:rsid w:val="006F75CB"/>
    <w:rsid w:val="008039C3"/>
    <w:rsid w:val="009C47BD"/>
    <w:rsid w:val="00A72601"/>
    <w:rsid w:val="00B02728"/>
    <w:rsid w:val="00D76C5E"/>
    <w:rsid w:val="00F22B12"/>
    <w:rsid w:val="00F90776"/>
    <w:rsid w:val="00FA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0E8DE"/>
  <w15:chartTrackingRefBased/>
  <w15:docId w15:val="{A78ACC11-3AB5-421D-A704-C7C8AAE8A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6E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04A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3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Lektor</dc:creator>
  <cp:keywords/>
  <dc:description/>
  <cp:lastModifiedBy>Šárka Lindnerová</cp:lastModifiedBy>
  <cp:revision>14</cp:revision>
  <cp:lastPrinted>2022-05-12T14:10:00Z</cp:lastPrinted>
  <dcterms:created xsi:type="dcterms:W3CDTF">2021-05-31T11:39:00Z</dcterms:created>
  <dcterms:modified xsi:type="dcterms:W3CDTF">2024-02-20T07:45:00Z</dcterms:modified>
</cp:coreProperties>
</file>